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E" w:rsidRDefault="0096584E" w:rsidP="007B00F1">
      <w:pPr>
        <w:jc w:val="both"/>
      </w:pPr>
    </w:p>
    <w:p w:rsidR="00826A37" w:rsidRDefault="00826A37" w:rsidP="00826A37">
      <w:pPr>
        <w:jc w:val="both"/>
      </w:pPr>
      <w:bookmarkStart w:id="0" w:name="_GoBack"/>
      <w:bookmarkEnd w:id="0"/>
    </w:p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p w:rsidR="00826A37" w:rsidRPr="00B87104" w:rsidRDefault="00A64281" w:rsidP="00826A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26A37" w:rsidRPr="00B87104">
        <w:rPr>
          <w:b/>
          <w:sz w:val="40"/>
          <w:szCs w:val="40"/>
        </w:rPr>
        <w:t>º CEB</w:t>
      </w:r>
    </w:p>
    <w:p w:rsidR="00826A37" w:rsidRDefault="00826A37" w:rsidP="00826A37">
      <w:pPr>
        <w:spacing w:after="0" w:line="259" w:lineRule="auto"/>
        <w:jc w:val="center"/>
        <w:rPr>
          <w:b/>
          <w:sz w:val="40"/>
          <w:szCs w:val="40"/>
        </w:rPr>
      </w:pPr>
      <w:r w:rsidRPr="0093010E">
        <w:rPr>
          <w:b/>
          <w:sz w:val="40"/>
          <w:szCs w:val="40"/>
        </w:rPr>
        <w:t>Ano letivo 2019/2020</w:t>
      </w:r>
    </w:p>
    <w:p w:rsidR="00826A37" w:rsidRPr="0093010E" w:rsidRDefault="00826A37" w:rsidP="00826A37">
      <w:pPr>
        <w:spacing w:after="0" w:line="259" w:lineRule="auto"/>
        <w:jc w:val="center"/>
        <w:rPr>
          <w:b/>
          <w:sz w:val="40"/>
          <w:szCs w:val="40"/>
        </w:rPr>
      </w:pPr>
    </w:p>
    <w:p w:rsidR="00826A37" w:rsidRPr="0093010E" w:rsidRDefault="00826A37" w:rsidP="00826A37">
      <w:pPr>
        <w:jc w:val="center"/>
        <w:rPr>
          <w:b/>
          <w:sz w:val="32"/>
          <w:szCs w:val="32"/>
        </w:rPr>
      </w:pPr>
      <w:r w:rsidRPr="0093010E">
        <w:rPr>
          <w:b/>
          <w:sz w:val="32"/>
          <w:szCs w:val="32"/>
        </w:rPr>
        <w:t>____ Período</w:t>
      </w:r>
    </w:p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tbl>
      <w:tblPr>
        <w:tblStyle w:val="TableGrid"/>
        <w:tblW w:w="9110" w:type="dxa"/>
        <w:jc w:val="center"/>
        <w:tblInd w:w="-1911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ABF8F" w:themeFill="accent6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110"/>
      </w:tblGrid>
      <w:tr w:rsidR="00826A37" w:rsidRPr="006114AD" w:rsidTr="001937F2">
        <w:trPr>
          <w:trHeight w:val="1363"/>
          <w:jc w:val="center"/>
        </w:trPr>
        <w:tc>
          <w:tcPr>
            <w:tcW w:w="9110" w:type="dxa"/>
            <w:shd w:val="clear" w:color="auto" w:fill="FABF8F" w:themeFill="accent6" w:themeFillTint="99"/>
            <w:vAlign w:val="center"/>
          </w:tcPr>
          <w:p w:rsidR="00826A37" w:rsidRPr="0019179D" w:rsidRDefault="00826A37" w:rsidP="001937F2">
            <w:pPr>
              <w:shd w:val="clear" w:color="auto" w:fill="FABF8F" w:themeFill="accent6" w:themeFillTint="99"/>
              <w:spacing w:line="259" w:lineRule="auto"/>
              <w:ind w:left="222" w:right="567"/>
              <w:jc w:val="center"/>
              <w:rPr>
                <w:sz w:val="32"/>
                <w:szCs w:val="32"/>
              </w:rPr>
            </w:pPr>
            <w:r w:rsidRPr="0019179D">
              <w:rPr>
                <w:b/>
                <w:sz w:val="32"/>
                <w:szCs w:val="32"/>
              </w:rPr>
              <w:t>RELATÓRIO TÉCNICO-PEDAGÓGICO</w:t>
            </w:r>
          </w:p>
          <w:p w:rsidR="00826A37" w:rsidRPr="004031F3" w:rsidRDefault="00826A37" w:rsidP="001937F2">
            <w:pPr>
              <w:spacing w:line="259" w:lineRule="auto"/>
              <w:ind w:right="38"/>
              <w:jc w:val="center"/>
              <w:rPr>
                <w:b/>
                <w:sz w:val="20"/>
                <w:szCs w:val="20"/>
              </w:rPr>
            </w:pPr>
            <w:r w:rsidRPr="004031F3">
              <w:rPr>
                <w:b/>
                <w:sz w:val="20"/>
                <w:szCs w:val="20"/>
              </w:rPr>
              <w:t>(DL 54/2018 de 6 de julho</w:t>
            </w:r>
            <w:r w:rsidR="00982CB9">
              <w:rPr>
                <w:b/>
                <w:sz w:val="20"/>
                <w:szCs w:val="20"/>
              </w:rPr>
              <w:t>, alterado pela Lei nº 116</w:t>
            </w:r>
            <w:r>
              <w:rPr>
                <w:b/>
                <w:sz w:val="20"/>
                <w:szCs w:val="20"/>
              </w:rPr>
              <w:t>/2019, de 13 de setembro</w:t>
            </w:r>
            <w:r w:rsidRPr="004031F3">
              <w:rPr>
                <w:b/>
                <w:sz w:val="20"/>
                <w:szCs w:val="20"/>
              </w:rPr>
              <w:t xml:space="preserve"> – ar</w:t>
            </w:r>
            <w:r>
              <w:rPr>
                <w:b/>
                <w:sz w:val="20"/>
                <w:szCs w:val="20"/>
              </w:rPr>
              <w:t>t.º</w:t>
            </w:r>
            <w:r w:rsidRPr="004031F3">
              <w:rPr>
                <w:b/>
                <w:sz w:val="20"/>
                <w:szCs w:val="20"/>
              </w:rPr>
              <w:t xml:space="preserve"> 21.º)</w:t>
            </w:r>
          </w:p>
          <w:p w:rsidR="00826A37" w:rsidRPr="004031F3" w:rsidRDefault="00826A37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E57CFD">
              <w:rPr>
                <w:rFonts w:cs="Arial"/>
                <w:b/>
                <w:sz w:val="28"/>
                <w:szCs w:val="28"/>
              </w:rPr>
              <w:t>Avaliação da eficácia das medidas de apoio à aprendizagem e à inclusão</w:t>
            </w:r>
          </w:p>
          <w:p w:rsidR="00826A37" w:rsidRPr="004031F3" w:rsidRDefault="00826A37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4031F3">
              <w:rPr>
                <w:b/>
                <w:sz w:val="16"/>
                <w:szCs w:val="16"/>
              </w:rPr>
              <w:t>(Ponto 3 do art.º 7.º; ponto 3 do art.º 9.º; ponto 6 do art.º 10.º, ponto 5 do art.º</w:t>
            </w:r>
            <w:r>
              <w:rPr>
                <w:b/>
                <w:sz w:val="16"/>
                <w:szCs w:val="16"/>
              </w:rPr>
              <w:t xml:space="preserve"> 21.º</w:t>
            </w:r>
            <w:r w:rsidRPr="004031F3">
              <w:rPr>
                <w:b/>
                <w:sz w:val="16"/>
                <w:szCs w:val="16"/>
              </w:rPr>
              <w:t xml:space="preserve"> do Decreto-Lei n.º 54/2018, de 6 de julho)</w:t>
            </w:r>
          </w:p>
        </w:tc>
      </w:tr>
    </w:tbl>
    <w:p w:rsidR="00826A37" w:rsidRDefault="00826A37" w:rsidP="00826A37">
      <w:pPr>
        <w:jc w:val="both"/>
      </w:pPr>
    </w:p>
    <w:tbl>
      <w:tblPr>
        <w:tblStyle w:val="TableGrid1"/>
        <w:tblW w:w="9108" w:type="dxa"/>
        <w:jc w:val="center"/>
        <w:tblInd w:w="455" w:type="dxa"/>
        <w:shd w:val="clear" w:color="auto" w:fill="FFFFFF" w:themeFill="background1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398"/>
        <w:gridCol w:w="1280"/>
        <w:gridCol w:w="852"/>
        <w:gridCol w:w="601"/>
        <w:gridCol w:w="1824"/>
        <w:gridCol w:w="793"/>
        <w:gridCol w:w="1612"/>
        <w:gridCol w:w="748"/>
      </w:tblGrid>
      <w:tr w:rsidR="00826A37" w:rsidRPr="00102179" w:rsidTr="001937F2">
        <w:trPr>
          <w:trHeight w:val="620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Escola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26A37" w:rsidRPr="00102179" w:rsidTr="001937F2">
        <w:trPr>
          <w:trHeight w:val="337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26A37" w:rsidRPr="00102179" w:rsidTr="001937F2">
        <w:trPr>
          <w:trHeight w:val="338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12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Idade:</w:t>
            </w:r>
          </w:p>
        </w:tc>
        <w:tc>
          <w:tcPr>
            <w:tcW w:w="60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Escolaridade:</w:t>
            </w:r>
          </w:p>
        </w:tc>
        <w:tc>
          <w:tcPr>
            <w:tcW w:w="8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826A37" w:rsidRPr="00102179" w:rsidRDefault="00826A37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Grupo/Turma:</w:t>
            </w:r>
          </w:p>
        </w:tc>
        <w:tc>
          <w:tcPr>
            <w:tcW w:w="7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826A37" w:rsidRPr="00102179" w:rsidRDefault="00826A37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tbl>
      <w:tblPr>
        <w:tblStyle w:val="TableGrid"/>
        <w:tblW w:w="9112" w:type="dxa"/>
        <w:jc w:val="center"/>
        <w:tblInd w:w="81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826A37" w:rsidRPr="00557E11" w:rsidTr="001937F2">
        <w:trPr>
          <w:trHeight w:val="316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826A37" w:rsidRPr="006618B8" w:rsidRDefault="00826A37" w:rsidP="001937F2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006618B8">
              <w:rPr>
                <w:b/>
                <w:sz w:val="40"/>
                <w:szCs w:val="40"/>
              </w:rPr>
              <w:t>Medidas de suporte à aprendizagem e à inclusão</w:t>
            </w:r>
          </w:p>
        </w:tc>
      </w:tr>
    </w:tbl>
    <w:p w:rsidR="00826A37" w:rsidRDefault="00826A37" w:rsidP="00826A37">
      <w:pPr>
        <w:jc w:val="both"/>
      </w:pPr>
    </w:p>
    <w:p w:rsidR="00826A37" w:rsidRDefault="00826A37" w:rsidP="00826A37">
      <w:pPr>
        <w:jc w:val="both"/>
      </w:pPr>
    </w:p>
    <w:p w:rsidR="00826A37" w:rsidRDefault="00826A37" w:rsidP="007B00F1">
      <w:pPr>
        <w:jc w:val="both"/>
        <w:sectPr w:rsidR="00826A37" w:rsidSect="00826A3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9446C" w:rsidRDefault="00C9446C" w:rsidP="007B00F1">
      <w:pPr>
        <w:jc w:val="both"/>
      </w:pPr>
    </w:p>
    <w:tbl>
      <w:tblPr>
        <w:tblStyle w:val="Tabelacomgrelha"/>
        <w:tblW w:w="0" w:type="auto"/>
        <w:jc w:val="center"/>
        <w:tblInd w:w="-5302" w:type="dxa"/>
        <w:tblLayout w:type="fixed"/>
        <w:tblLook w:val="04A0" w:firstRow="1" w:lastRow="0" w:firstColumn="1" w:lastColumn="0" w:noHBand="0" w:noVBand="1"/>
      </w:tblPr>
      <w:tblGrid>
        <w:gridCol w:w="6619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0E6EDB" w:rsidRPr="006618B8" w:rsidTr="00B829C1">
        <w:trPr>
          <w:jc w:val="center"/>
        </w:trPr>
        <w:tc>
          <w:tcPr>
            <w:tcW w:w="13891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0E6EDB" w:rsidRPr="006618B8" w:rsidRDefault="000E6EDB" w:rsidP="00CD6D98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0E6EDB" w:rsidTr="00B829C1">
        <w:trPr>
          <w:cantSplit/>
          <w:trHeight w:val="397"/>
          <w:jc w:val="center"/>
        </w:trPr>
        <w:tc>
          <w:tcPr>
            <w:tcW w:w="6619" w:type="dxa"/>
            <w:vMerge w:val="restart"/>
            <w:tcBorders>
              <w:left w:val="single" w:sz="18" w:space="0" w:color="auto"/>
            </w:tcBorders>
            <w:vAlign w:val="center"/>
          </w:tcPr>
          <w:p w:rsidR="000E6EDB" w:rsidRDefault="000E6EDB" w:rsidP="00CD6D98">
            <w:pPr>
              <w:jc w:val="center"/>
            </w:pPr>
            <w:r w:rsidRPr="006618B8">
              <w:rPr>
                <w:b/>
                <w:sz w:val="24"/>
                <w:szCs w:val="24"/>
              </w:rPr>
              <w:t>a) Diferenciação Pedagógica</w:t>
            </w: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vAlign w:val="center"/>
          </w:tcPr>
          <w:p w:rsidR="000E6EDB" w:rsidRPr="008A2842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0E6EDB" w:rsidTr="00B829C1">
        <w:trPr>
          <w:cantSplit/>
          <w:trHeight w:val="397"/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0E6EDB" w:rsidRPr="006618B8" w:rsidRDefault="000E6EDB" w:rsidP="00CD6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E6EDB" w:rsidRPr="00C77E23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0E6EDB" w:rsidRPr="00D543EB" w:rsidTr="00B829C1">
        <w:trPr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Hist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FQ</w:t>
            </w:r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5" w:type="dxa"/>
            <w:gridSpan w:val="2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0" w:type="dxa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</w:t>
            </w:r>
            <w:r w:rsidR="009631EF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0E6EDB" w:rsidRPr="00D543EB" w:rsidRDefault="000E6EDB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</w:t>
            </w: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Diversificar as atividades e fontes de informação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Planificar atividades diversificadas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Utilizar estratégias de antecipação das atividades diárias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Variar o ritmo de trabalho, o tempo e a sequência das atividades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Estabelecer objetivos a curto prazo que permitam alcançar metas a longo prazo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 xml:space="preserve">Diferenciar o grau de dificuldade e complexidade das tarefas 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Promover o envolvimento dos alunos na discussão sobre a avaliação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Incentivar e apoiar oportunidades de interação e de interajuda entre pares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Dar orientações, normas e critérios claros e explícitos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orientado com enfoque no esforço e na persistência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informativo em detrimento de feedback comparativo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alternativas (ilustrações, imagens ou gráficos para uma informação mais compreensível)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 informação de forma progressiva e sequencial e seccionada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Disponibilizar modelos diferenciados como referência para os alunos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diferenciado e personalizado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/>
                <w:i/>
                <w:kern w:val="1"/>
                <w:sz w:val="18"/>
                <w:szCs w:val="18"/>
                <w:lang w:eastAsia="zh-CN"/>
              </w:rPr>
              <w:t>Disponibilizar listas de sequenciação das etapas de uma tarefa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Criar oportunidades de visualização do progresso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B829C1">
        <w:trPr>
          <w:jc w:val="center"/>
        </w:trPr>
        <w:tc>
          <w:tcPr>
            <w:tcW w:w="6619" w:type="dxa"/>
            <w:tcBorders>
              <w:left w:val="single" w:sz="18" w:space="0" w:color="auto"/>
              <w:bottom w:val="single" w:sz="18" w:space="0" w:color="auto"/>
            </w:tcBorders>
          </w:tcPr>
          <w:p w:rsidR="000E6EDB" w:rsidRPr="00445EDA" w:rsidRDefault="000E6EDB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  <w:tr w:rsidR="000E6EDB" w:rsidTr="00CD6D98">
        <w:trPr>
          <w:jc w:val="center"/>
        </w:trPr>
        <w:tc>
          <w:tcPr>
            <w:tcW w:w="6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0E6EDB" w:rsidRPr="00550CEC" w:rsidRDefault="000E6EDB" w:rsidP="00CD6D98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EDB" w:rsidRDefault="000E6EDB" w:rsidP="00CD6D98">
            <w:pPr>
              <w:jc w:val="both"/>
            </w:pPr>
          </w:p>
        </w:tc>
      </w:tr>
    </w:tbl>
    <w:p w:rsidR="000E6EDB" w:rsidRDefault="000E6EDB" w:rsidP="007B00F1">
      <w:pPr>
        <w:jc w:val="both"/>
      </w:pPr>
    </w:p>
    <w:p w:rsidR="000E6EDB" w:rsidRDefault="000E6EDB" w:rsidP="007B00F1">
      <w:pPr>
        <w:jc w:val="both"/>
      </w:pPr>
    </w:p>
    <w:p w:rsidR="00A5058F" w:rsidRDefault="00A5058F" w:rsidP="007B00F1">
      <w:pPr>
        <w:jc w:val="both"/>
      </w:pPr>
    </w:p>
    <w:tbl>
      <w:tblPr>
        <w:tblStyle w:val="Tabelacomgrelha"/>
        <w:tblW w:w="0" w:type="auto"/>
        <w:jc w:val="center"/>
        <w:tblInd w:w="-5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5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0E6EDB" w:rsidTr="00CD6D98">
        <w:trPr>
          <w:cantSplit/>
          <w:trHeight w:val="397"/>
          <w:jc w:val="center"/>
        </w:trPr>
        <w:tc>
          <w:tcPr>
            <w:tcW w:w="13927" w:type="dxa"/>
            <w:gridSpan w:val="27"/>
            <w:shd w:val="clear" w:color="auto" w:fill="FABF8F" w:themeFill="accent6" w:themeFillTint="99"/>
            <w:vAlign w:val="center"/>
          </w:tcPr>
          <w:p w:rsidR="000E6EDB" w:rsidRPr="008A2842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0E6EDB" w:rsidTr="00CD6D98">
        <w:trPr>
          <w:cantSplit/>
          <w:trHeight w:val="397"/>
          <w:jc w:val="center"/>
        </w:trPr>
        <w:tc>
          <w:tcPr>
            <w:tcW w:w="6655" w:type="dxa"/>
            <w:vMerge w:val="restart"/>
            <w:vAlign w:val="center"/>
          </w:tcPr>
          <w:p w:rsidR="000E6EDB" w:rsidRPr="00FA2816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r w:rsidRPr="00FA2816">
              <w:rPr>
                <w:b/>
                <w:sz w:val="24"/>
                <w:szCs w:val="24"/>
              </w:rPr>
              <w:t>b) Acomodações Curriculares</w:t>
            </w:r>
          </w:p>
        </w:tc>
        <w:tc>
          <w:tcPr>
            <w:tcW w:w="7272" w:type="dxa"/>
            <w:gridSpan w:val="26"/>
            <w:vAlign w:val="center"/>
          </w:tcPr>
          <w:p w:rsidR="000E6EDB" w:rsidRPr="008A2842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0E6EDB" w:rsidTr="00CD6D98">
        <w:trPr>
          <w:cantSplit/>
          <w:trHeight w:val="397"/>
          <w:jc w:val="center"/>
        </w:trPr>
        <w:tc>
          <w:tcPr>
            <w:tcW w:w="6655" w:type="dxa"/>
            <w:vMerge/>
            <w:vAlign w:val="center"/>
          </w:tcPr>
          <w:p w:rsidR="000E6EDB" w:rsidRPr="00FA2816" w:rsidRDefault="000E6EDB" w:rsidP="00CD6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shd w:val="clear" w:color="auto" w:fill="FFFF00"/>
            <w:vAlign w:val="center"/>
          </w:tcPr>
          <w:p w:rsidR="000E6EDB" w:rsidRPr="00C77E23" w:rsidRDefault="000E6EDB" w:rsidP="00CD6D98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834790" w:rsidRPr="00D543EB" w:rsidTr="00CD6D98">
        <w:trPr>
          <w:jc w:val="center"/>
        </w:trPr>
        <w:tc>
          <w:tcPr>
            <w:tcW w:w="6655" w:type="dxa"/>
            <w:vMerge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Hist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FQ</w:t>
            </w:r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5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</w:t>
            </w:r>
            <w:r w:rsidR="009631EF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545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</w:t>
            </w: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Facultar esboços escritos, resumos, mapas de conceitos…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consulta de documentos, de apontamentos/notas, etc.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associação direta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escolha múltipla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resposta curta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disponha de mais tempo na concretização das tarefas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tempo adicional nos momentos de avaliação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Disponibilizar tempo extra para o processamento de informação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de testes ou fichas de trabalho em outro local (flexibilização de espaço – p. ex. em outra turma)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do teste num outro horário (flexibilização de tempo – p. ex. em outra turma)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curtos em vez de longos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orais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feedback contínuo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instruções claras aos alunos, uma de cada vez, não sobrecarregando os alunos com muitas informações ao mesmo tempo.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a avaliação oral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dê respostas orais em vez de utilizar a escrita para demonstrar a compreensão de conceitos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prestações positivas, como estratégia motivacional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pequenas pausas na atividade letiva</w:t>
            </w:r>
            <w:r w:rsidRPr="00445EDA">
              <w:rPr>
                <w:sz w:val="18"/>
                <w:szCs w:val="18"/>
              </w:rPr>
              <w:t xml:space="preserve"> </w:t>
            </w:r>
            <w:r w:rsidRPr="00445EDA">
              <w:rPr>
                <w:i/>
                <w:sz w:val="18"/>
                <w:szCs w:val="18"/>
              </w:rPr>
              <w:t>em tarefas longas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Organizar o espaço de sala de aula de forma a não conter estímulos que possam ser distrativos para os alunos.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Manter a proximidade ao aluno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lastRenderedPageBreak/>
              <w:t>Sentar o aluno de frente para o quadro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</w:t>
            </w:r>
            <w:r>
              <w:rPr>
                <w:rFonts w:cstheme="minorHAnsi"/>
                <w:i/>
                <w:sz w:val="18"/>
                <w:szCs w:val="18"/>
              </w:rPr>
              <w:t xml:space="preserve"> perto do professor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Estar de pé junto ao aluno enquanto dá orientações ou faz apresentações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 junto de um colega modelo positivo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vAlign w:val="center"/>
          </w:tcPr>
          <w:p w:rsidR="00834790" w:rsidRPr="00445EDA" w:rsidRDefault="00834790" w:rsidP="00CD6D98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Utilização semanal de registos de comportamento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</w:tcPr>
          <w:p w:rsidR="00834790" w:rsidRPr="00445EDA" w:rsidRDefault="00834790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tcBorders>
              <w:bottom w:val="single" w:sz="18" w:space="0" w:color="auto"/>
            </w:tcBorders>
          </w:tcPr>
          <w:p w:rsidR="00834790" w:rsidRPr="00445EDA" w:rsidRDefault="00834790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CD6D98">
        <w:trPr>
          <w:jc w:val="center"/>
        </w:trPr>
        <w:tc>
          <w:tcPr>
            <w:tcW w:w="6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834790" w:rsidRPr="00550CEC" w:rsidRDefault="00834790" w:rsidP="00CD6D98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</w:tr>
    </w:tbl>
    <w:p w:rsidR="000E6EDB" w:rsidRDefault="000E6EDB" w:rsidP="007B00F1">
      <w:pPr>
        <w:jc w:val="both"/>
      </w:pPr>
    </w:p>
    <w:p w:rsidR="000E6EDB" w:rsidRDefault="000E6EDB" w:rsidP="007B00F1">
      <w:pPr>
        <w:jc w:val="both"/>
      </w:pPr>
    </w:p>
    <w:p w:rsidR="004C33BB" w:rsidRDefault="004C33BB" w:rsidP="007B00F1">
      <w:pPr>
        <w:jc w:val="both"/>
      </w:pPr>
    </w:p>
    <w:p w:rsidR="004C33BB" w:rsidRDefault="004C33BB" w:rsidP="007B00F1">
      <w:pPr>
        <w:jc w:val="both"/>
      </w:pPr>
    </w:p>
    <w:p w:rsidR="004C33BB" w:rsidRDefault="004C33BB" w:rsidP="007B00F1">
      <w:pPr>
        <w:jc w:val="both"/>
      </w:pPr>
    </w:p>
    <w:p w:rsidR="004C33BB" w:rsidRDefault="004C33BB" w:rsidP="007B00F1">
      <w:pPr>
        <w:jc w:val="both"/>
      </w:pPr>
    </w:p>
    <w:p w:rsidR="00DF718A" w:rsidRDefault="00DF718A" w:rsidP="007B00F1">
      <w:pPr>
        <w:jc w:val="both"/>
      </w:pPr>
    </w:p>
    <w:p w:rsidR="00DF718A" w:rsidRDefault="00DF718A" w:rsidP="007B00F1">
      <w:pPr>
        <w:jc w:val="both"/>
      </w:pPr>
    </w:p>
    <w:p w:rsidR="00DF718A" w:rsidRDefault="00DF718A" w:rsidP="007B00F1">
      <w:pPr>
        <w:jc w:val="both"/>
      </w:pPr>
    </w:p>
    <w:p w:rsidR="00E409A6" w:rsidRDefault="00E409A6" w:rsidP="007B00F1">
      <w:pPr>
        <w:jc w:val="both"/>
      </w:pPr>
    </w:p>
    <w:p w:rsidR="007B00F1" w:rsidRDefault="007B00F1" w:rsidP="007B00F1">
      <w:pPr>
        <w:jc w:val="both"/>
      </w:pPr>
    </w:p>
    <w:p w:rsidR="007B00F1" w:rsidRDefault="007B00F1" w:rsidP="007B00F1">
      <w:pPr>
        <w:jc w:val="both"/>
      </w:pPr>
    </w:p>
    <w:p w:rsidR="00B46B31" w:rsidRDefault="00B46B31" w:rsidP="00B46B31">
      <w:pPr>
        <w:jc w:val="both"/>
      </w:pPr>
    </w:p>
    <w:p w:rsidR="00826A37" w:rsidRDefault="00826A37" w:rsidP="00B46B31">
      <w:pPr>
        <w:jc w:val="both"/>
      </w:pPr>
    </w:p>
    <w:tbl>
      <w:tblPr>
        <w:tblStyle w:val="Tabelacomgrelha"/>
        <w:tblW w:w="0" w:type="auto"/>
        <w:jc w:val="center"/>
        <w:tblInd w:w="-4729" w:type="dxa"/>
        <w:tblLayout w:type="fixed"/>
        <w:tblLook w:val="04A0" w:firstRow="1" w:lastRow="0" w:firstColumn="1" w:lastColumn="0" w:noHBand="0" w:noVBand="1"/>
      </w:tblPr>
      <w:tblGrid>
        <w:gridCol w:w="6046"/>
        <w:gridCol w:w="480"/>
        <w:gridCol w:w="481"/>
        <w:gridCol w:w="53"/>
        <w:gridCol w:w="428"/>
        <w:gridCol w:w="481"/>
        <w:gridCol w:w="481"/>
        <w:gridCol w:w="480"/>
        <w:gridCol w:w="481"/>
        <w:gridCol w:w="481"/>
        <w:gridCol w:w="481"/>
        <w:gridCol w:w="481"/>
        <w:gridCol w:w="480"/>
        <w:gridCol w:w="485"/>
        <w:gridCol w:w="480"/>
        <w:gridCol w:w="480"/>
        <w:gridCol w:w="545"/>
        <w:gridCol w:w="564"/>
      </w:tblGrid>
      <w:tr w:rsidR="00834790" w:rsidRPr="006618B8" w:rsidTr="00B829C1">
        <w:trPr>
          <w:jc w:val="center"/>
        </w:trPr>
        <w:tc>
          <w:tcPr>
            <w:tcW w:w="1388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34790" w:rsidRPr="006618B8" w:rsidRDefault="00834790" w:rsidP="00CD6D98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</w:t>
            </w:r>
            <w:r w:rsidRPr="00067EC1">
              <w:rPr>
                <w:b/>
                <w:sz w:val="28"/>
                <w:szCs w:val="28"/>
              </w:rPr>
              <w:t xml:space="preserve">seletivas </w:t>
            </w:r>
            <w:r w:rsidRPr="00977874">
              <w:rPr>
                <w:b/>
                <w:sz w:val="20"/>
                <w:szCs w:val="20"/>
              </w:rPr>
              <w:t>(Art.º 9.º)</w:t>
            </w:r>
          </w:p>
        </w:tc>
      </w:tr>
      <w:tr w:rsidR="00D03AB9" w:rsidTr="00B829C1">
        <w:trPr>
          <w:cantSplit/>
          <w:trHeight w:val="550"/>
          <w:jc w:val="center"/>
        </w:trPr>
        <w:tc>
          <w:tcPr>
            <w:tcW w:w="7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3AB9" w:rsidRPr="008A2842" w:rsidRDefault="00D03AB9" w:rsidP="00CD6D98">
            <w:pPr>
              <w:rPr>
                <w:b/>
                <w:sz w:val="24"/>
                <w:szCs w:val="24"/>
              </w:rPr>
            </w:pPr>
            <w:r w:rsidRPr="00067EC1">
              <w:rPr>
                <w:b/>
                <w:sz w:val="24"/>
                <w:szCs w:val="24"/>
              </w:rPr>
              <w:t>a) Os percursos curriculares diferenciados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03AB9" w:rsidRPr="008A2842" w:rsidRDefault="00D03AB9" w:rsidP="00CD6D98">
            <w:pPr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AB9" w:rsidRPr="00DD4CF1" w:rsidRDefault="00D03AB9" w:rsidP="00CD6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790" w:rsidTr="00B829C1">
        <w:trPr>
          <w:cantSplit/>
          <w:trHeight w:val="397"/>
          <w:jc w:val="center"/>
        </w:trPr>
        <w:tc>
          <w:tcPr>
            <w:tcW w:w="60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4790" w:rsidRPr="006C43FD" w:rsidRDefault="00834790" w:rsidP="00CD6D98">
            <w:pPr>
              <w:jc w:val="center"/>
              <w:rPr>
                <w:b/>
                <w:sz w:val="24"/>
                <w:szCs w:val="24"/>
              </w:rPr>
            </w:pPr>
            <w:r w:rsidRPr="006E7B3E">
              <w:rPr>
                <w:b/>
                <w:sz w:val="24"/>
                <w:szCs w:val="24"/>
              </w:rPr>
              <w:t>b) As adaptações curriculares não significativas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790" w:rsidTr="00B829C1">
        <w:trPr>
          <w:cantSplit/>
          <w:trHeight w:val="397"/>
          <w:jc w:val="center"/>
        </w:trPr>
        <w:tc>
          <w:tcPr>
            <w:tcW w:w="604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4790" w:rsidRPr="006E7B3E" w:rsidRDefault="00834790" w:rsidP="00CD6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790" w:rsidRPr="00D543EB" w:rsidTr="00B829C1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Hist</w:t>
            </w:r>
            <w:proofErr w:type="spellEnd"/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FQ</w:t>
            </w:r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5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</w:t>
            </w:r>
            <w:r w:rsidR="009631EF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</w:rPr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left w:val="single" w:sz="18" w:space="0" w:color="auto"/>
            </w:tcBorders>
          </w:tcPr>
          <w:p w:rsidR="00834790" w:rsidRPr="00445EDA" w:rsidRDefault="00834790" w:rsidP="00CD6D98">
            <w:pPr>
              <w:spacing w:line="259" w:lineRule="auto"/>
              <w:rPr>
                <w:i/>
                <w:sz w:val="20"/>
              </w:rPr>
            </w:pPr>
            <w:r w:rsidRPr="00445EDA">
              <w:rPr>
                <w:i/>
                <w:sz w:val="20"/>
              </w:rPr>
              <w:t>Adaptações ao nível dos objetivos e conteúdos através da alteração na sua priorização ou sequenciação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left w:val="single" w:sz="18" w:space="0" w:color="auto"/>
            </w:tcBorders>
          </w:tcPr>
          <w:p w:rsidR="00834790" w:rsidRPr="00445EDA" w:rsidRDefault="00834790" w:rsidP="00CD6D98">
            <w:pPr>
              <w:spacing w:line="259" w:lineRule="auto"/>
              <w:contextualSpacing/>
              <w:rPr>
                <w:i/>
                <w:sz w:val="20"/>
              </w:rPr>
            </w:pPr>
            <w:r w:rsidRPr="006E7B3E">
              <w:rPr>
                <w:rFonts w:ascii="Calibri" w:eastAsia="Calibri" w:hAnsi="Calibri" w:cs="Calibri"/>
                <w:i/>
                <w:sz w:val="20"/>
                <w:lang w:eastAsia="pt-PT"/>
              </w:rPr>
              <w:t>Introdução de objetivos específicos de nível intermédio que permitam atingir os objetivos globais e as aprendizagens essenciais</w:t>
            </w: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4" w:space="0" w:color="auto"/>
            </w:tcBorders>
          </w:tcPr>
          <w:p w:rsidR="00834790" w:rsidRPr="00445EDA" w:rsidRDefault="00834790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left w:val="single" w:sz="18" w:space="0" w:color="auto"/>
              <w:bottom w:val="single" w:sz="18" w:space="0" w:color="auto"/>
            </w:tcBorders>
          </w:tcPr>
          <w:p w:rsidR="00834790" w:rsidRPr="00445EDA" w:rsidRDefault="00834790" w:rsidP="00CD6D98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34790" w:rsidRPr="00550CEC" w:rsidRDefault="00834790" w:rsidP="00CD6D98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D03AB9" w:rsidTr="00B829C1">
        <w:trPr>
          <w:trHeight w:val="586"/>
          <w:jc w:val="center"/>
        </w:trPr>
        <w:tc>
          <w:tcPr>
            <w:tcW w:w="706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AB9" w:rsidRDefault="00D03AB9" w:rsidP="00CD6D98">
            <w:r w:rsidRPr="006C43FD">
              <w:rPr>
                <w:b/>
                <w:sz w:val="24"/>
                <w:szCs w:val="24"/>
              </w:rPr>
              <w:t>c) O apoio psicopedagógico</w:t>
            </w:r>
          </w:p>
        </w:tc>
        <w:tc>
          <w:tcPr>
            <w:tcW w:w="6264" w:type="dxa"/>
            <w:gridSpan w:val="1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D03AB9" w:rsidRDefault="00D03AB9" w:rsidP="00CD6D98"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AB9" w:rsidRPr="00DD4CF1" w:rsidRDefault="00D03AB9" w:rsidP="00CD6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4790" w:rsidRPr="002D1FDB" w:rsidRDefault="00834790" w:rsidP="00CD6D98">
            <w:pPr>
              <w:rPr>
                <w:i/>
                <w:color w:val="333333"/>
                <w:sz w:val="24"/>
                <w:szCs w:val="24"/>
              </w:rPr>
            </w:pPr>
            <w:r w:rsidRPr="002D1FDB">
              <w:rPr>
                <w:b/>
                <w:sz w:val="24"/>
                <w:szCs w:val="24"/>
              </w:rPr>
              <w:t>d) A antecipação e o reforço das aprendizagens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4790" w:rsidRPr="002D1FDB" w:rsidRDefault="00834790" w:rsidP="00CD6D98">
            <w:pPr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34790" w:rsidRPr="008A2842" w:rsidRDefault="00834790" w:rsidP="00CD6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4790" w:rsidRPr="00550CEC" w:rsidRDefault="00834790" w:rsidP="00CD6D98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Hist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543EB">
              <w:rPr>
                <w:b/>
                <w:sz w:val="14"/>
                <w:szCs w:val="14"/>
              </w:rPr>
              <w:t>Mat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FQ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TIC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EMRC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 w:rsidRPr="00D543EB">
              <w:rPr>
                <w:b/>
                <w:sz w:val="14"/>
                <w:szCs w:val="14"/>
              </w:rPr>
              <w:t>Cid.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</w:t>
            </w:r>
            <w:r w:rsidR="009631EF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</w:t>
            </w: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34790" w:rsidRPr="00D543EB" w:rsidRDefault="00834790" w:rsidP="00CD6D98">
            <w:pPr>
              <w:jc w:val="center"/>
              <w:rPr>
                <w:b/>
              </w:rPr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4790" w:rsidRPr="00550CEC" w:rsidRDefault="00834790" w:rsidP="00CD6D98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834790" w:rsidTr="00B829C1">
        <w:trPr>
          <w:jc w:val="center"/>
        </w:trPr>
        <w:tc>
          <w:tcPr>
            <w:tcW w:w="6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34790" w:rsidRPr="00550CEC" w:rsidRDefault="00834790" w:rsidP="00CD6D98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4790" w:rsidRDefault="00834790" w:rsidP="00CD6D98">
            <w:pPr>
              <w:jc w:val="both"/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4790" w:rsidRDefault="00834790" w:rsidP="00CD6D98">
            <w:pPr>
              <w:jc w:val="both"/>
            </w:pPr>
          </w:p>
        </w:tc>
      </w:tr>
      <w:tr w:rsidR="00D03AB9" w:rsidTr="00B829C1">
        <w:trPr>
          <w:trHeight w:val="531"/>
          <w:jc w:val="center"/>
        </w:trPr>
        <w:tc>
          <w:tcPr>
            <w:tcW w:w="7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AB9" w:rsidRPr="006C43FD" w:rsidRDefault="00D03AB9" w:rsidP="00CD6D98">
            <w:pPr>
              <w:rPr>
                <w:sz w:val="24"/>
                <w:szCs w:val="24"/>
              </w:rPr>
            </w:pPr>
            <w:r w:rsidRPr="001713F2">
              <w:rPr>
                <w:b/>
                <w:sz w:val="24"/>
                <w:szCs w:val="24"/>
              </w:rPr>
              <w:t>e) O apoio tutorial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03AB9" w:rsidRPr="006C43FD" w:rsidRDefault="00D03AB9" w:rsidP="00CD6D98">
            <w:pPr>
              <w:rPr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AB9" w:rsidRPr="008A2842" w:rsidRDefault="00D03AB9" w:rsidP="00CD6D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4790" w:rsidRDefault="00834790" w:rsidP="00B46B31">
      <w:pPr>
        <w:jc w:val="both"/>
      </w:pPr>
    </w:p>
    <w:p w:rsidR="00B46B31" w:rsidRDefault="00B46B31" w:rsidP="007B00F1">
      <w:pPr>
        <w:jc w:val="both"/>
        <w:sectPr w:rsidR="00B46B31" w:rsidSect="00826A3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46B31" w:rsidRDefault="00B46B31" w:rsidP="00B46B31">
      <w:pPr>
        <w:jc w:val="both"/>
      </w:pPr>
    </w:p>
    <w:tbl>
      <w:tblPr>
        <w:tblStyle w:val="TableGrid2"/>
        <w:tblW w:w="9008" w:type="dxa"/>
        <w:jc w:val="center"/>
        <w:tblInd w:w="1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114F75"/>
          <w:insideV w:val="single" w:sz="4" w:space="0" w:color="114F75"/>
        </w:tblBorders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216"/>
        <w:gridCol w:w="698"/>
        <w:gridCol w:w="698"/>
        <w:gridCol w:w="698"/>
        <w:gridCol w:w="698"/>
      </w:tblGrid>
      <w:tr w:rsidR="00834790" w:rsidRPr="002D1FDB" w:rsidTr="00B829C1">
        <w:trPr>
          <w:trHeight w:val="365"/>
          <w:jc w:val="center"/>
        </w:trPr>
        <w:tc>
          <w:tcPr>
            <w:tcW w:w="9008" w:type="dxa"/>
            <w:gridSpan w:val="5"/>
            <w:shd w:val="clear" w:color="auto" w:fill="FABF8F" w:themeFill="accent6" w:themeFillTint="99"/>
          </w:tcPr>
          <w:p w:rsidR="00834790" w:rsidRPr="002D1FDB" w:rsidRDefault="00834790" w:rsidP="00CD6D9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D1FDB">
              <w:rPr>
                <w:rFonts w:ascii="Calibri" w:eastAsia="Calibri" w:hAnsi="Calibri" w:cs="Calibri"/>
                <w:b/>
                <w:sz w:val="28"/>
                <w:szCs w:val="28"/>
              </w:rPr>
              <w:t>Medidas adicionais</w:t>
            </w:r>
            <w:r w:rsidRPr="002D1FD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77874">
              <w:rPr>
                <w:rFonts w:ascii="Calibri" w:eastAsia="Calibri" w:hAnsi="Calibri" w:cs="Calibri"/>
                <w:b/>
                <w:sz w:val="20"/>
                <w:szCs w:val="20"/>
              </w:rPr>
              <w:t>(Art.º 10.º)</w:t>
            </w:r>
          </w:p>
        </w:tc>
      </w:tr>
      <w:tr w:rsidR="00834790" w:rsidRPr="002D1FDB" w:rsidTr="00B829C1">
        <w:trPr>
          <w:trHeight w:val="1157"/>
          <w:jc w:val="center"/>
        </w:trPr>
        <w:tc>
          <w:tcPr>
            <w:tcW w:w="6216" w:type="dxa"/>
          </w:tcPr>
          <w:p w:rsidR="00834790" w:rsidRPr="002D1FDB" w:rsidRDefault="00834790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792" w:type="dxa"/>
            <w:gridSpan w:val="4"/>
            <w:shd w:val="clear" w:color="auto" w:fill="FFFF00"/>
            <w:vAlign w:val="center"/>
          </w:tcPr>
          <w:p w:rsidR="00834790" w:rsidRDefault="00834790" w:rsidP="00CD6D98">
            <w:pPr>
              <w:ind w:left="34" w:hanging="34"/>
              <w:jc w:val="center"/>
              <w:rPr>
                <w:b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</w:p>
          <w:p w:rsidR="00834790" w:rsidRPr="008A2842" w:rsidRDefault="00834790" w:rsidP="00CD6D98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73C0C">
              <w:rPr>
                <w:b/>
              </w:rPr>
              <w:t>1 - Nada Eficaz 2 - Pouco Eficaz 3 - Eficaz 4 - Muito Eficaz</w:t>
            </w:r>
          </w:p>
        </w:tc>
      </w:tr>
      <w:tr w:rsidR="00D03AB9" w:rsidRPr="002D1FDB" w:rsidTr="00B829C1">
        <w:trPr>
          <w:trHeight w:val="272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8" w:type="dxa"/>
            <w:vAlign w:val="center"/>
          </w:tcPr>
          <w:p w:rsidR="00D03AB9" w:rsidRPr="00D543EB" w:rsidRDefault="00D03AB9" w:rsidP="00FC076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698" w:type="dxa"/>
            <w:vAlign w:val="center"/>
          </w:tcPr>
          <w:p w:rsidR="00D03AB9" w:rsidRPr="00D543EB" w:rsidRDefault="00D03AB9" w:rsidP="00FC076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698" w:type="dxa"/>
            <w:vAlign w:val="center"/>
          </w:tcPr>
          <w:p w:rsidR="00D03AB9" w:rsidRPr="00D543EB" w:rsidRDefault="00D03AB9" w:rsidP="00FC076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698" w:type="dxa"/>
            <w:vAlign w:val="center"/>
          </w:tcPr>
          <w:p w:rsidR="00D03AB9" w:rsidRPr="00D543EB" w:rsidRDefault="00D03AB9" w:rsidP="00FC076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D03AB9" w:rsidRPr="002D1FDB" w:rsidTr="00B829C1">
        <w:trPr>
          <w:trHeight w:val="502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a) A frequência do ano de escolaridade por disciplinas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510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b) As adaptações curriculares significativas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504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Introdução de outras aprendizagens substitutivas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374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ind w:left="718" w:hanging="10"/>
              <w:contextualSpacing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522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c) O plano individual de transição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372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d) O desenvolvimento de metodologias e estratégias de ensino estruturado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03AB9" w:rsidRPr="002D1FDB" w:rsidTr="00B829C1">
        <w:trPr>
          <w:trHeight w:val="371"/>
          <w:jc w:val="center"/>
        </w:trPr>
        <w:tc>
          <w:tcPr>
            <w:tcW w:w="6216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e) O desenvolvimento de competências de autonomia pessoal e social</w:t>
            </w: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03AB9" w:rsidRPr="002D1FDB" w:rsidRDefault="00D03AB9" w:rsidP="00CD6D98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B46B31" w:rsidRDefault="00B46B31" w:rsidP="00B46B31">
      <w:pPr>
        <w:jc w:val="both"/>
      </w:pPr>
    </w:p>
    <w:tbl>
      <w:tblPr>
        <w:tblStyle w:val="TableGrid"/>
        <w:tblW w:w="9151" w:type="dxa"/>
        <w:jc w:val="center"/>
        <w:tblInd w:w="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1"/>
      </w:tblGrid>
      <w:tr w:rsidR="00B46B31" w:rsidRPr="006114AD" w:rsidTr="00B829C1">
        <w:trPr>
          <w:trHeight w:val="316"/>
          <w:jc w:val="center"/>
        </w:trPr>
        <w:tc>
          <w:tcPr>
            <w:tcW w:w="9151" w:type="dxa"/>
            <w:shd w:val="clear" w:color="auto" w:fill="FABF8F" w:themeFill="accent6" w:themeFillTint="99"/>
          </w:tcPr>
          <w:p w:rsidR="00B46B31" w:rsidRPr="00557E11" w:rsidRDefault="00B46B31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57E11">
              <w:rPr>
                <w:b/>
                <w:sz w:val="28"/>
                <w:szCs w:val="28"/>
              </w:rPr>
              <w:t xml:space="preserve">Avaliação </w:t>
            </w:r>
            <w:r>
              <w:rPr>
                <w:b/>
                <w:sz w:val="28"/>
                <w:szCs w:val="28"/>
              </w:rPr>
              <w:t xml:space="preserve">global </w:t>
            </w:r>
            <w:r w:rsidRPr="00557E11">
              <w:rPr>
                <w:b/>
                <w:sz w:val="28"/>
                <w:szCs w:val="28"/>
              </w:rPr>
              <w:t>da eficácia das medidas</w:t>
            </w:r>
          </w:p>
        </w:tc>
      </w:tr>
    </w:tbl>
    <w:p w:rsidR="00B46B31" w:rsidRDefault="00B46B31" w:rsidP="00B46B31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933"/>
        <w:gridCol w:w="933"/>
        <w:gridCol w:w="933"/>
        <w:gridCol w:w="933"/>
      </w:tblGrid>
      <w:tr w:rsidR="0016214B" w:rsidRPr="00083492" w:rsidTr="00B829C1">
        <w:trPr>
          <w:trHeight w:val="454"/>
          <w:jc w:val="center"/>
        </w:trPr>
        <w:tc>
          <w:tcPr>
            <w:tcW w:w="5356" w:type="dxa"/>
            <w:vMerge w:val="restart"/>
            <w:shd w:val="clear" w:color="auto" w:fill="FFFFFF"/>
            <w:vAlign w:val="center"/>
          </w:tcPr>
          <w:p w:rsidR="0016214B" w:rsidRPr="002F5F82" w:rsidRDefault="0016214B" w:rsidP="00CD6D98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Qual a eficácia global das medidas aplicadas neste período?</w:t>
            </w:r>
          </w:p>
        </w:tc>
        <w:tc>
          <w:tcPr>
            <w:tcW w:w="3732" w:type="dxa"/>
            <w:gridSpan w:val="4"/>
            <w:shd w:val="clear" w:color="auto" w:fill="FFFF00"/>
            <w:vAlign w:val="center"/>
          </w:tcPr>
          <w:p w:rsidR="0016214B" w:rsidRDefault="0016214B" w:rsidP="00CD6D9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Global</w:t>
            </w:r>
          </w:p>
          <w:p w:rsidR="0016214B" w:rsidRPr="008A2842" w:rsidRDefault="0016214B" w:rsidP="00CD6D98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232FC5">
              <w:rPr>
                <w:b/>
              </w:rPr>
              <w:t>1 - Nada Eficaz 2 - Pouco Eficaz 3 - Eficaz 4 - Muito Eficaz</w:t>
            </w:r>
          </w:p>
        </w:tc>
      </w:tr>
      <w:tr w:rsidR="0016214B" w:rsidRPr="00083492" w:rsidTr="00B829C1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16214B" w:rsidRDefault="0016214B" w:rsidP="00CD6D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16214B" w:rsidRPr="00083492" w:rsidTr="00B829C1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16214B" w:rsidRDefault="0016214B" w:rsidP="00CD6D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</w:tr>
      <w:tr w:rsidR="0016214B" w:rsidRPr="002A1D7E" w:rsidTr="00B829C1">
        <w:trPr>
          <w:trHeight w:val="503"/>
          <w:jc w:val="center"/>
        </w:trPr>
        <w:tc>
          <w:tcPr>
            <w:tcW w:w="9088" w:type="dxa"/>
            <w:gridSpan w:val="5"/>
            <w:shd w:val="clear" w:color="auto" w:fill="FFFFFF" w:themeFill="background1"/>
          </w:tcPr>
          <w:p w:rsidR="0016214B" w:rsidRPr="002A1D7E" w:rsidRDefault="0016214B" w:rsidP="00CD6D9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16214B" w:rsidRDefault="0016214B" w:rsidP="00B46B31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959"/>
        <w:gridCol w:w="1424"/>
        <w:gridCol w:w="968"/>
      </w:tblGrid>
      <w:tr w:rsidR="0016214B" w:rsidRPr="00083492" w:rsidTr="00B829C1">
        <w:trPr>
          <w:trHeight w:val="454"/>
          <w:jc w:val="center"/>
        </w:trPr>
        <w:tc>
          <w:tcPr>
            <w:tcW w:w="5737" w:type="dxa"/>
            <w:vMerge w:val="restart"/>
            <w:shd w:val="clear" w:color="auto" w:fill="FFFFFF"/>
            <w:vAlign w:val="center"/>
          </w:tcPr>
          <w:p w:rsidR="0016214B" w:rsidRPr="002F5F82" w:rsidRDefault="0016214B" w:rsidP="00CD6D98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Foram atingidos os resultados esperados para este período?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16214B" w:rsidRPr="00D543EB" w:rsidRDefault="0016214B" w:rsidP="00CD6D9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16214B" w:rsidRPr="00083492" w:rsidTr="00B829C1">
        <w:trPr>
          <w:trHeight w:val="454"/>
          <w:jc w:val="center"/>
        </w:trPr>
        <w:tc>
          <w:tcPr>
            <w:tcW w:w="5737" w:type="dxa"/>
            <w:vMerge/>
            <w:shd w:val="clear" w:color="auto" w:fill="FFFFFF"/>
            <w:vAlign w:val="center"/>
          </w:tcPr>
          <w:p w:rsidR="0016214B" w:rsidRDefault="0016214B" w:rsidP="00CD6D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  <w:tc>
          <w:tcPr>
            <w:tcW w:w="1424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  <w:tc>
          <w:tcPr>
            <w:tcW w:w="968" w:type="dxa"/>
            <w:shd w:val="clear" w:color="auto" w:fill="FFFFFF"/>
          </w:tcPr>
          <w:p w:rsidR="0016214B" w:rsidRDefault="0016214B" w:rsidP="00CD6D98">
            <w:pPr>
              <w:jc w:val="both"/>
            </w:pPr>
          </w:p>
        </w:tc>
      </w:tr>
      <w:tr w:rsidR="0016214B" w:rsidRPr="002A1D7E" w:rsidTr="00B829C1">
        <w:trPr>
          <w:trHeight w:val="503"/>
          <w:jc w:val="center"/>
        </w:trPr>
        <w:tc>
          <w:tcPr>
            <w:tcW w:w="9088" w:type="dxa"/>
            <w:gridSpan w:val="4"/>
            <w:shd w:val="clear" w:color="auto" w:fill="FFFFFF" w:themeFill="background1"/>
          </w:tcPr>
          <w:p w:rsidR="0016214B" w:rsidRPr="002A1D7E" w:rsidRDefault="0016214B" w:rsidP="00CD6D9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B46B31" w:rsidRDefault="00B46B31" w:rsidP="00B46B31">
      <w:pPr>
        <w:jc w:val="both"/>
      </w:pPr>
    </w:p>
    <w:p w:rsidR="00B46B31" w:rsidRDefault="00B46B31" w:rsidP="00B46B31">
      <w:pPr>
        <w:spacing w:after="0" w:line="259" w:lineRule="auto"/>
        <w:jc w:val="center"/>
      </w:pPr>
    </w:p>
    <w:tbl>
      <w:tblPr>
        <w:tblStyle w:val="TableGrid"/>
        <w:tblW w:w="9112" w:type="dxa"/>
        <w:jc w:val="center"/>
        <w:tblInd w:w="81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B46B31" w:rsidRPr="006114AD" w:rsidTr="00FB2FBF">
        <w:trPr>
          <w:trHeight w:val="421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B46B31" w:rsidRPr="0044270B" w:rsidRDefault="00B46B31" w:rsidP="00FB2FBF">
            <w:pPr>
              <w:spacing w:line="259" w:lineRule="auto"/>
              <w:rPr>
                <w:b/>
                <w:sz w:val="28"/>
                <w:szCs w:val="28"/>
              </w:rPr>
            </w:pPr>
            <w:r w:rsidRPr="0044270B">
              <w:rPr>
                <w:b/>
                <w:sz w:val="28"/>
                <w:szCs w:val="28"/>
              </w:rPr>
              <w:t xml:space="preserve">Critérios de progressão do aluno </w:t>
            </w:r>
            <w:r w:rsidRPr="00977874">
              <w:rPr>
                <w:b/>
                <w:sz w:val="20"/>
                <w:szCs w:val="20"/>
              </w:rPr>
              <w:t>(Art.º 29.º)</w:t>
            </w:r>
          </w:p>
        </w:tc>
      </w:tr>
      <w:tr w:rsidR="00B46B31" w:rsidRPr="006114AD" w:rsidTr="00FB2FBF">
        <w:trPr>
          <w:trHeight w:val="1412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6B31" w:rsidRPr="00F95A05" w:rsidRDefault="00B46B31" w:rsidP="00FB2FBF">
            <w:pPr>
              <w:spacing w:line="259" w:lineRule="auto"/>
              <w:rPr>
                <w:b/>
                <w:sz w:val="16"/>
                <w:szCs w:val="16"/>
              </w:rPr>
            </w:pPr>
          </w:p>
          <w:p w:rsidR="00B46B31" w:rsidRPr="006114AD" w:rsidRDefault="00B46B31" w:rsidP="00FB2FBF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universais e seletivas</w:t>
            </w:r>
            <w:r w:rsidRPr="006114AD">
              <w:rPr>
                <w:color w:val="auto"/>
                <w:sz w:val="20"/>
              </w:rPr>
              <w:t xml:space="preserve"> de suporte à aprendizagem e à inclusão realiza -se nos termos definidos na lei.</w:t>
            </w:r>
          </w:p>
          <w:p w:rsidR="00B46B31" w:rsidRPr="00E10EA4" w:rsidRDefault="00B46B31" w:rsidP="00FB2FBF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adicionais</w:t>
            </w:r>
            <w:r w:rsidRPr="006114AD">
              <w:rPr>
                <w:color w:val="auto"/>
                <w:sz w:val="20"/>
              </w:rPr>
              <w:t xml:space="preserve"> de suporte à aprendizagem e à inclusão realiza-se nos termos definidos </w:t>
            </w:r>
            <w:proofErr w:type="gramStart"/>
            <w:r>
              <w:rPr>
                <w:color w:val="auto"/>
                <w:sz w:val="20"/>
              </w:rPr>
              <w:t>no RTP</w:t>
            </w:r>
            <w:proofErr w:type="gramEnd"/>
            <w:r w:rsidRPr="006114AD">
              <w:rPr>
                <w:color w:val="auto"/>
                <w:sz w:val="20"/>
              </w:rPr>
              <w:t xml:space="preserve"> e no</w:t>
            </w:r>
            <w:r>
              <w:rPr>
                <w:color w:val="auto"/>
                <w:sz w:val="20"/>
              </w:rPr>
              <w:t xml:space="preserve"> PEI</w:t>
            </w:r>
            <w:r w:rsidRPr="006114AD">
              <w:rPr>
                <w:color w:val="auto"/>
                <w:sz w:val="20"/>
              </w:rPr>
              <w:t>.</w:t>
            </w:r>
          </w:p>
        </w:tc>
      </w:tr>
      <w:tr w:rsidR="00B46B31" w:rsidRPr="006114AD" w:rsidTr="00FB2FBF">
        <w:trPr>
          <w:trHeight w:val="349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6B31" w:rsidRPr="00600C5E" w:rsidRDefault="00B46B31" w:rsidP="00FB2FBF">
            <w:pPr>
              <w:spacing w:line="259" w:lineRule="auto"/>
              <w:rPr>
                <w:b/>
              </w:rPr>
            </w:pPr>
            <w:r>
              <w:rPr>
                <w:b/>
                <w:sz w:val="20"/>
              </w:rPr>
              <w:t>Observações:</w:t>
            </w:r>
          </w:p>
        </w:tc>
      </w:tr>
    </w:tbl>
    <w:p w:rsidR="00B46B31" w:rsidRDefault="00B46B31" w:rsidP="00B46B31">
      <w:pPr>
        <w:spacing w:after="0" w:line="259" w:lineRule="auto"/>
        <w:jc w:val="center"/>
      </w:pP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1515"/>
        <w:gridCol w:w="591"/>
      </w:tblGrid>
      <w:tr w:rsidR="00B46B31" w:rsidRPr="000C0857" w:rsidTr="00FB2FBF">
        <w:trPr>
          <w:trHeight w:val="835"/>
          <w:jc w:val="center"/>
        </w:trPr>
        <w:tc>
          <w:tcPr>
            <w:tcW w:w="9108" w:type="dxa"/>
            <w:gridSpan w:val="3"/>
            <w:shd w:val="clear" w:color="auto" w:fill="FABF8F" w:themeFill="accent6" w:themeFillTint="99"/>
            <w:vAlign w:val="center"/>
          </w:tcPr>
          <w:p w:rsidR="00B46B31" w:rsidRPr="0044270B" w:rsidRDefault="00B46B31" w:rsidP="00FB2FBF">
            <w:pPr>
              <w:spacing w:after="0"/>
              <w:ind w:right="6"/>
              <w:rPr>
                <w:rFonts w:eastAsia="Trebuchet MS" w:cstheme="minorHAnsi"/>
                <w:b/>
                <w:sz w:val="28"/>
                <w:szCs w:val="28"/>
              </w:rPr>
            </w:pPr>
            <w:r w:rsidRPr="0044270B">
              <w:rPr>
                <w:rFonts w:eastAsia="Trebuchet MS" w:cstheme="minorHAnsi"/>
                <w:b/>
                <w:sz w:val="28"/>
                <w:szCs w:val="28"/>
              </w:rPr>
              <w:t>Orientações para o futuro</w:t>
            </w:r>
          </w:p>
          <w:p w:rsidR="00B46B31" w:rsidRPr="0047513A" w:rsidRDefault="00B46B31" w:rsidP="00FB2FBF">
            <w:pPr>
              <w:spacing w:after="0"/>
              <w:ind w:left="40" w:right="6"/>
              <w:rPr>
                <w:rFonts w:cstheme="minorHAnsi"/>
              </w:rPr>
            </w:pPr>
            <w:r w:rsidRPr="0047513A">
              <w:rPr>
                <w:rFonts w:eastAsia="Trebuchet MS" w:cstheme="minorHAnsi"/>
                <w:sz w:val="16"/>
                <w:szCs w:val="16"/>
              </w:rPr>
              <w:t xml:space="preserve">Aspetos a considerar nos períodos letivos seguintes e, quando necessário, identificação da necessidade de revisão das medidas e/ou da revisão do </w:t>
            </w:r>
            <w:r>
              <w:rPr>
                <w:rFonts w:eastAsia="Trebuchet MS" w:cstheme="minorHAnsi"/>
                <w:sz w:val="16"/>
                <w:szCs w:val="16"/>
              </w:rPr>
              <w:t xml:space="preserve">RTP e/ou </w:t>
            </w:r>
            <w:r w:rsidRPr="0047513A">
              <w:rPr>
                <w:rFonts w:eastAsia="Trebuchet MS" w:cstheme="minorHAnsi"/>
                <w:sz w:val="16"/>
                <w:szCs w:val="16"/>
              </w:rPr>
              <w:t>PEI</w:t>
            </w:r>
            <w:r>
              <w:rPr>
                <w:rFonts w:eastAsia="Trebuchet MS" w:cstheme="minorHAnsi"/>
                <w:sz w:val="16"/>
                <w:szCs w:val="16"/>
              </w:rPr>
              <w:t xml:space="preserve"> (Fundamentar</w:t>
            </w:r>
            <w:r w:rsidRPr="0047513A">
              <w:rPr>
                <w:rFonts w:eastAsia="Trebuchet MS" w:cstheme="minorHAnsi"/>
                <w:sz w:val="16"/>
                <w:szCs w:val="16"/>
              </w:rPr>
              <w:t>)</w:t>
            </w:r>
          </w:p>
        </w:tc>
      </w:tr>
      <w:tr w:rsidR="00B46B31" w:rsidRPr="000C0857" w:rsidTr="0016214B">
        <w:trPr>
          <w:trHeight w:val="433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</w:tcPr>
          <w:p w:rsidR="00B46B31" w:rsidRPr="0016214B" w:rsidRDefault="00B46B31" w:rsidP="00FB2FBF">
            <w:pPr>
              <w:spacing w:after="0"/>
              <w:ind w:right="6"/>
              <w:rPr>
                <w:rFonts w:cstheme="minorHAnsi"/>
                <w:b/>
                <w:sz w:val="24"/>
                <w:szCs w:val="24"/>
              </w:rPr>
            </w:pPr>
            <w:r w:rsidRPr="0016214B">
              <w:rPr>
                <w:rFonts w:eastAsia="Trebuchet MS"/>
                <w:b/>
                <w:sz w:val="24"/>
                <w:szCs w:val="24"/>
              </w:rPr>
              <w:t>Deve continuar a beneficiar das medidas aplicadas?</w:t>
            </w: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B46B31" w:rsidRPr="0016214B" w:rsidRDefault="00B46B31" w:rsidP="00FB2FBF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16214B">
              <w:rPr>
                <w:rFonts w:cstheme="minorHAnsi"/>
                <w:b/>
              </w:rPr>
              <w:t>Sim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46B31" w:rsidRPr="00256321" w:rsidRDefault="00B46B31" w:rsidP="00FB2FBF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B46B31" w:rsidRPr="000C0857" w:rsidTr="0016214B">
        <w:trPr>
          <w:trHeight w:val="455"/>
          <w:jc w:val="center"/>
        </w:trPr>
        <w:tc>
          <w:tcPr>
            <w:tcW w:w="7002" w:type="dxa"/>
            <w:vMerge/>
            <w:shd w:val="clear" w:color="auto" w:fill="FFFFFF"/>
            <w:vAlign w:val="center"/>
          </w:tcPr>
          <w:p w:rsidR="00B46B31" w:rsidRPr="004F6845" w:rsidRDefault="00B46B31" w:rsidP="00FB2FBF">
            <w:pPr>
              <w:spacing w:after="0"/>
              <w:ind w:right="6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B46B31" w:rsidRPr="0016214B" w:rsidRDefault="00B46B31" w:rsidP="00FB2FBF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16214B">
              <w:rPr>
                <w:rFonts w:cstheme="minorHAnsi"/>
                <w:b/>
              </w:rPr>
              <w:t>Não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46B31" w:rsidRDefault="00B46B31" w:rsidP="00FB2FBF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B46B31" w:rsidRPr="000C0857" w:rsidTr="00FB2FBF">
        <w:trPr>
          <w:trHeight w:val="484"/>
          <w:jc w:val="center"/>
        </w:trPr>
        <w:tc>
          <w:tcPr>
            <w:tcW w:w="9108" w:type="dxa"/>
            <w:gridSpan w:val="3"/>
            <w:shd w:val="clear" w:color="auto" w:fill="FFFFFF"/>
          </w:tcPr>
          <w:p w:rsidR="00B46B31" w:rsidRPr="0044270B" w:rsidRDefault="00B46B31" w:rsidP="00FB2FBF">
            <w:pPr>
              <w:spacing w:after="0"/>
              <w:ind w:right="6"/>
              <w:rPr>
                <w:rFonts w:cstheme="minorHAnsi"/>
                <w:b/>
              </w:rPr>
            </w:pPr>
            <w:r w:rsidRPr="0044270B">
              <w:rPr>
                <w:rFonts w:cstheme="minorHAnsi"/>
                <w:b/>
              </w:rPr>
              <w:t>Observações:</w:t>
            </w:r>
          </w:p>
        </w:tc>
      </w:tr>
    </w:tbl>
    <w:p w:rsidR="00B46B31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p w:rsidR="00B46B31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52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2"/>
      </w:tblGrid>
      <w:tr w:rsidR="00B46B31" w:rsidRPr="006114AD" w:rsidTr="00FB2FBF">
        <w:trPr>
          <w:trHeight w:val="316"/>
          <w:jc w:val="center"/>
        </w:trPr>
        <w:tc>
          <w:tcPr>
            <w:tcW w:w="91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B46B31" w:rsidRPr="00557E11" w:rsidRDefault="00B46B31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Monitorização e avaliação das Medidas </w:t>
            </w:r>
            <w:r w:rsidRPr="0097787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 xml:space="preserve">rt.º 9 e 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>rt.º 10º)</w:t>
            </w:r>
          </w:p>
        </w:tc>
      </w:tr>
    </w:tbl>
    <w:p w:rsidR="00B46B31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87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87"/>
      </w:tblGrid>
      <w:tr w:rsidR="00B46B31" w:rsidRPr="006114AD" w:rsidTr="00FB2FBF">
        <w:trPr>
          <w:trHeight w:val="316"/>
          <w:jc w:val="center"/>
        </w:trPr>
        <w:tc>
          <w:tcPr>
            <w:tcW w:w="918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B46B31" w:rsidRPr="00557E11" w:rsidRDefault="00B46B31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546C8">
              <w:rPr>
                <w:b/>
                <w:sz w:val="28"/>
                <w:szCs w:val="28"/>
              </w:rPr>
              <w:t>Intervenientes</w:t>
            </w:r>
          </w:p>
        </w:tc>
      </w:tr>
    </w:tbl>
    <w:p w:rsidR="00B46B31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3"/>
        <w:tblW w:w="9242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55"/>
      </w:tblGrid>
      <w:tr w:rsidR="00B46B31" w:rsidRPr="00F67350" w:rsidTr="00FB2FBF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B46B31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  <w:b/>
                <w:sz w:val="20"/>
              </w:rPr>
            </w:pP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O Coordenador da implementação das medidas propostas </w:t>
            </w:r>
            <w:r w:rsidRPr="00F67350">
              <w:rPr>
                <w:rFonts w:ascii="Calibri" w:eastAsia="Calibri" w:hAnsi="Calibri" w:cs="Calibri"/>
                <w:b/>
                <w:sz w:val="16"/>
              </w:rPr>
              <w:t>(n.º10 do Art.º 21.º)</w:t>
            </w: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B46B31" w:rsidRPr="00F67350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b/>
                <w:sz w:val="20"/>
                <w:szCs w:val="20"/>
              </w:rPr>
              <w:t xml:space="preserve">Ed. </w:t>
            </w:r>
            <w:r w:rsidRPr="001B72B1">
              <w:rPr>
                <w:b/>
                <w:sz w:val="20"/>
                <w:szCs w:val="20"/>
              </w:rPr>
              <w:t xml:space="preserve">Infância, </w:t>
            </w:r>
            <w:r>
              <w:rPr>
                <w:b/>
                <w:sz w:val="20"/>
                <w:szCs w:val="20"/>
              </w:rPr>
              <w:t>Prof.</w:t>
            </w:r>
            <w:r w:rsidRPr="001B72B1">
              <w:rPr>
                <w:b/>
                <w:sz w:val="20"/>
                <w:szCs w:val="20"/>
              </w:rPr>
              <w:t xml:space="preserve"> Titular de Turma ou Diretor de Turma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46B31" w:rsidRPr="00F67350" w:rsidTr="00FB2FBF">
        <w:trPr>
          <w:trHeight w:val="40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108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46B31" w:rsidRPr="00F67350" w:rsidTr="00FB2FBF">
        <w:trPr>
          <w:trHeight w:val="51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F67350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46B31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4"/>
        <w:tblW w:w="9229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42"/>
      </w:tblGrid>
      <w:tr w:rsidR="00B46B31" w:rsidRPr="00AF3EE7" w:rsidTr="00FB2FBF">
        <w:trPr>
          <w:trHeight w:val="252"/>
          <w:jc w:val="center"/>
        </w:trPr>
        <w:tc>
          <w:tcPr>
            <w:tcW w:w="9229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B46B31" w:rsidRPr="00AF3EE7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b/>
                <w:sz w:val="20"/>
              </w:rPr>
              <w:t>O Docente de Educação Especial</w:t>
            </w:r>
          </w:p>
        </w:tc>
      </w:tr>
      <w:tr w:rsidR="00B46B31" w:rsidRPr="00AF3EE7" w:rsidTr="00FB2FBF">
        <w:trPr>
          <w:trHeight w:val="47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95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46B31" w:rsidRPr="00AF3EE7" w:rsidTr="00FB2FBF">
        <w:trPr>
          <w:trHeight w:val="52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46B31" w:rsidRPr="00AF3EE7" w:rsidRDefault="00B46B31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46B31" w:rsidRPr="006C13A9" w:rsidRDefault="00B46B31" w:rsidP="00B46B31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6824"/>
      </w:tblGrid>
      <w:tr w:rsidR="00B46B31" w:rsidRPr="00D6476B" w:rsidTr="00FB2FBF">
        <w:trPr>
          <w:trHeight w:val="389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46B31" w:rsidRPr="00D6476B" w:rsidRDefault="00B46B31" w:rsidP="00FB2FBF">
            <w:pPr>
              <w:spacing w:after="0" w:line="259" w:lineRule="auto"/>
              <w:ind w:right="6"/>
              <w:rPr>
                <w:b/>
              </w:rPr>
            </w:pPr>
            <w:proofErr w:type="gramStart"/>
            <w:r w:rsidRPr="00D6476B">
              <w:rPr>
                <w:b/>
              </w:rPr>
              <w:t>O(A</w:t>
            </w:r>
            <w:proofErr w:type="gramEnd"/>
            <w:r w:rsidRPr="00D6476B">
              <w:rPr>
                <w:b/>
              </w:rPr>
              <w:t xml:space="preserve">) Coordenador(a) da Equipa Multidisciplinar de apoio à Educação Inclusiva </w:t>
            </w:r>
            <w:r w:rsidRPr="00FD5CB3">
              <w:rPr>
                <w:b/>
                <w:sz w:val="16"/>
                <w:szCs w:val="16"/>
              </w:rPr>
              <w:t>(art.º 12.º)</w:t>
            </w:r>
          </w:p>
        </w:tc>
      </w:tr>
      <w:tr w:rsidR="00B46B31" w:rsidRPr="008A1029" w:rsidTr="00FB2FBF">
        <w:trPr>
          <w:trHeight w:val="389"/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B46B31" w:rsidRPr="000031E9" w:rsidRDefault="00B46B31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B46B31" w:rsidRPr="008A1029" w:rsidTr="00FB2FBF">
        <w:trPr>
          <w:jc w:val="center"/>
        </w:trPr>
        <w:tc>
          <w:tcPr>
            <w:tcW w:w="2463" w:type="dxa"/>
            <w:shd w:val="clear" w:color="auto" w:fill="auto"/>
          </w:tcPr>
          <w:p w:rsidR="00B46B31" w:rsidRDefault="00B46B31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B46B31" w:rsidRDefault="00B46B31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B46B31" w:rsidRPr="008A1029" w:rsidRDefault="00B46B31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B46B31" w:rsidRPr="008A1029" w:rsidRDefault="00B46B31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46B31" w:rsidRDefault="00B46B31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B46B31" w:rsidRDefault="00B46B31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B46B31" w:rsidRPr="008A1029" w:rsidRDefault="00B46B31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B46B31" w:rsidRDefault="00B46B31" w:rsidP="00FB2FBF">
            <w:pPr>
              <w:spacing w:after="0" w:line="240" w:lineRule="auto"/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8A1029">
              <w:rPr>
                <w:b/>
                <w:sz w:val="20"/>
                <w:szCs w:val="20"/>
              </w:rPr>
              <w:t>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B46B31" w:rsidRPr="008A1029" w:rsidRDefault="00B46B31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</w:tc>
      </w:tr>
    </w:tbl>
    <w:p w:rsidR="00B46B31" w:rsidRDefault="00B46B31" w:rsidP="00B46B31">
      <w:pPr>
        <w:spacing w:after="0" w:line="259" w:lineRule="auto"/>
        <w:jc w:val="center"/>
      </w:pPr>
    </w:p>
    <w:p w:rsidR="00B46B31" w:rsidRDefault="00B46B31" w:rsidP="007B00F1">
      <w:pPr>
        <w:jc w:val="both"/>
      </w:pPr>
    </w:p>
    <w:sectPr w:rsidR="00B46B31" w:rsidSect="0082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E1" w:rsidRDefault="005557E1" w:rsidP="0096584E">
      <w:pPr>
        <w:spacing w:after="0" w:line="240" w:lineRule="auto"/>
      </w:pPr>
      <w:r>
        <w:separator/>
      </w:r>
    </w:p>
  </w:endnote>
  <w:endnote w:type="continuationSeparator" w:id="0">
    <w:p w:rsidR="005557E1" w:rsidRDefault="005557E1" w:rsidP="009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E1" w:rsidRDefault="005557E1" w:rsidP="0096584E">
      <w:pPr>
        <w:spacing w:after="0" w:line="240" w:lineRule="auto"/>
      </w:pPr>
      <w:r>
        <w:separator/>
      </w:r>
    </w:p>
  </w:footnote>
  <w:footnote w:type="continuationSeparator" w:id="0">
    <w:p w:rsidR="005557E1" w:rsidRDefault="005557E1" w:rsidP="009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B" w:rsidRDefault="004C33BB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3BB" w:rsidRDefault="004C33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F1"/>
    <w:rsid w:val="00086B0D"/>
    <w:rsid w:val="000E6EDB"/>
    <w:rsid w:val="00102179"/>
    <w:rsid w:val="0016214B"/>
    <w:rsid w:val="00173C0C"/>
    <w:rsid w:val="00230361"/>
    <w:rsid w:val="00230D4B"/>
    <w:rsid w:val="003339F2"/>
    <w:rsid w:val="00351CBD"/>
    <w:rsid w:val="003819D1"/>
    <w:rsid w:val="003E3A2F"/>
    <w:rsid w:val="004B595C"/>
    <w:rsid w:val="004C33BB"/>
    <w:rsid w:val="004C57BB"/>
    <w:rsid w:val="004C5EE7"/>
    <w:rsid w:val="005557E1"/>
    <w:rsid w:val="006618B8"/>
    <w:rsid w:val="0076708E"/>
    <w:rsid w:val="007B00F1"/>
    <w:rsid w:val="00826A37"/>
    <w:rsid w:val="00834790"/>
    <w:rsid w:val="008677BC"/>
    <w:rsid w:val="008A2842"/>
    <w:rsid w:val="0090143A"/>
    <w:rsid w:val="0093010E"/>
    <w:rsid w:val="009631EF"/>
    <w:rsid w:val="0096584E"/>
    <w:rsid w:val="00982CB9"/>
    <w:rsid w:val="00A23E99"/>
    <w:rsid w:val="00A5058F"/>
    <w:rsid w:val="00A64281"/>
    <w:rsid w:val="00A71618"/>
    <w:rsid w:val="00A74BA3"/>
    <w:rsid w:val="00B2453C"/>
    <w:rsid w:val="00B32851"/>
    <w:rsid w:val="00B46B31"/>
    <w:rsid w:val="00B829C1"/>
    <w:rsid w:val="00B87104"/>
    <w:rsid w:val="00BE48B9"/>
    <w:rsid w:val="00BF2F15"/>
    <w:rsid w:val="00C811B6"/>
    <w:rsid w:val="00C940BF"/>
    <w:rsid w:val="00C9446C"/>
    <w:rsid w:val="00CB0627"/>
    <w:rsid w:val="00CB0AC3"/>
    <w:rsid w:val="00D03AB9"/>
    <w:rsid w:val="00D33EA7"/>
    <w:rsid w:val="00D42269"/>
    <w:rsid w:val="00D543EB"/>
    <w:rsid w:val="00D84B0F"/>
    <w:rsid w:val="00D857AE"/>
    <w:rsid w:val="00DB0C61"/>
    <w:rsid w:val="00DF2298"/>
    <w:rsid w:val="00DF718A"/>
    <w:rsid w:val="00E23F0B"/>
    <w:rsid w:val="00E409A6"/>
    <w:rsid w:val="00E853ED"/>
    <w:rsid w:val="00EB5D9E"/>
    <w:rsid w:val="00F146C4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46B31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46B31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46B3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Diretor Turma</cp:lastModifiedBy>
  <cp:revision>14</cp:revision>
  <cp:lastPrinted>2019-11-21T09:58:00Z</cp:lastPrinted>
  <dcterms:created xsi:type="dcterms:W3CDTF">2019-11-05T14:59:00Z</dcterms:created>
  <dcterms:modified xsi:type="dcterms:W3CDTF">2019-11-21T09:58:00Z</dcterms:modified>
</cp:coreProperties>
</file>